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C" w:rsidRPr="00CF4750" w:rsidRDefault="007D3A5C" w:rsidP="007D3A5C">
      <w:pPr>
        <w:pStyle w:val="Header"/>
        <w:tabs>
          <w:tab w:val="clear" w:pos="9360"/>
          <w:tab w:val="right" w:pos="9026"/>
        </w:tabs>
        <w:rPr>
          <w:rFonts w:ascii="Times New Roman" w:hAnsi="Times New Roman" w:cs="Times New Roman"/>
        </w:rPr>
      </w:pPr>
      <w:r w:rsidRPr="00CF4750">
        <w:rPr>
          <w:rFonts w:ascii="Times New Roman" w:hAnsi="Times New Roman" w:cs="Times New Roman"/>
        </w:rPr>
        <w:t xml:space="preserve">Indian Journal of Basic and Applied Medical Research; March </w:t>
      </w:r>
      <w:r w:rsidR="00C77EF4">
        <w:rPr>
          <w:rFonts w:ascii="Times New Roman" w:hAnsi="Times New Roman" w:cs="Times New Roman"/>
        </w:rPr>
        <w:t>2016: Vol.-5, Is</w:t>
      </w:r>
      <w:r w:rsidR="00DB4DFA">
        <w:rPr>
          <w:rFonts w:ascii="Times New Roman" w:hAnsi="Times New Roman" w:cs="Times New Roman"/>
        </w:rPr>
        <w:t>sue- 2, P. 80-84</w:t>
      </w:r>
    </w:p>
    <w:p w:rsidR="007D3A5C" w:rsidRDefault="007D3A5C" w:rsidP="007D3A5C">
      <w:pPr>
        <w:spacing w:after="0" w:line="360" w:lineRule="auto"/>
        <w:rPr>
          <w:rFonts w:ascii="Cambria" w:hAnsi="Cambria" w:cs="Times New Roman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DB4DFA" w:rsidRPr="00730E79" w:rsidRDefault="00DB4DFA" w:rsidP="00DB4DFA">
      <w:pPr>
        <w:pStyle w:val="Heading1"/>
        <w:shd w:val="clear" w:color="auto" w:fill="FFFFFF"/>
        <w:spacing w:before="0" w:line="360" w:lineRule="auto"/>
        <w:rPr>
          <w:rStyle w:val="highlight"/>
          <w:rFonts w:ascii="Cambria" w:hAnsi="Cambria"/>
          <w:color w:val="000000"/>
          <w:sz w:val="24"/>
          <w:szCs w:val="24"/>
        </w:rPr>
      </w:pPr>
      <w:r w:rsidRPr="00730E79">
        <w:rPr>
          <w:rFonts w:ascii="Cambria" w:hAnsi="Cambria"/>
          <w:color w:val="000000"/>
          <w:sz w:val="24"/>
          <w:szCs w:val="24"/>
          <w:highlight w:val="lightGray"/>
          <w:shd w:val="clear" w:color="auto" w:fill="FFFFFF"/>
        </w:rPr>
        <w:t>Case report</w:t>
      </w:r>
    </w:p>
    <w:p w:rsidR="00DB4DFA" w:rsidRDefault="00DB4DFA" w:rsidP="00DB4DFA">
      <w:pPr>
        <w:pStyle w:val="Heading1"/>
        <w:shd w:val="clear" w:color="auto" w:fill="FFFFFF"/>
        <w:spacing w:before="0" w:line="360" w:lineRule="auto"/>
        <w:rPr>
          <w:rFonts w:ascii="Cambria" w:hAnsi="Cambria"/>
          <w:bCs w:val="0"/>
        </w:rPr>
      </w:pPr>
      <w:proofErr w:type="spellStart"/>
      <w:r w:rsidRPr="00730E79">
        <w:rPr>
          <w:rStyle w:val="highlight"/>
          <w:rFonts w:ascii="Cambria" w:hAnsi="Cambria"/>
        </w:rPr>
        <w:t>Cerebellar</w:t>
      </w:r>
      <w:proofErr w:type="spellEnd"/>
      <w:r w:rsidRPr="00730E79">
        <w:rPr>
          <w:rStyle w:val="apple-converted-space"/>
          <w:rFonts w:ascii="Cambria" w:hAnsi="Cambria"/>
        </w:rPr>
        <w:t> </w:t>
      </w:r>
      <w:proofErr w:type="spellStart"/>
      <w:r w:rsidRPr="00730E79">
        <w:rPr>
          <w:rStyle w:val="highlight"/>
          <w:rFonts w:ascii="Cambria" w:hAnsi="Cambria"/>
        </w:rPr>
        <w:t>mutism</w:t>
      </w:r>
      <w:proofErr w:type="spellEnd"/>
      <w:r w:rsidRPr="00730E79">
        <w:rPr>
          <w:rStyle w:val="apple-converted-space"/>
          <w:rFonts w:ascii="Cambria" w:hAnsi="Cambria"/>
        </w:rPr>
        <w:t> </w:t>
      </w:r>
      <w:r w:rsidRPr="00730E79">
        <w:rPr>
          <w:rFonts w:ascii="Cambria" w:hAnsi="Cambria"/>
        </w:rPr>
        <w:t xml:space="preserve">in adult after posterior </w:t>
      </w:r>
      <w:proofErr w:type="spellStart"/>
      <w:r w:rsidRPr="00730E79">
        <w:rPr>
          <w:rFonts w:ascii="Cambria" w:hAnsi="Cambria"/>
        </w:rPr>
        <w:t>fossa</w:t>
      </w:r>
      <w:proofErr w:type="spellEnd"/>
      <w:r w:rsidRPr="00730E79">
        <w:rPr>
          <w:rFonts w:ascii="Cambria" w:hAnsi="Cambria"/>
        </w:rPr>
        <w:t xml:space="preserve"> surgery</w:t>
      </w:r>
      <w:r>
        <w:rPr>
          <w:rFonts w:ascii="Cambria" w:hAnsi="Cambria"/>
          <w:bCs w:val="0"/>
        </w:rPr>
        <w:t xml:space="preserve">: </w:t>
      </w:r>
    </w:p>
    <w:p w:rsidR="00DB4DFA" w:rsidRPr="00730E79" w:rsidRDefault="00DB4DFA" w:rsidP="00DB4DFA">
      <w:pPr>
        <w:pStyle w:val="Heading1"/>
        <w:shd w:val="clear" w:color="auto" w:fill="FFFFFF"/>
        <w:spacing w:before="0" w:line="360" w:lineRule="auto"/>
        <w:rPr>
          <w:rFonts w:ascii="Cambria" w:hAnsi="Cambria"/>
        </w:rPr>
      </w:pPr>
      <w:r>
        <w:rPr>
          <w:rFonts w:ascii="Cambria" w:hAnsi="Cambria"/>
          <w:bCs w:val="0"/>
        </w:rPr>
        <w:t>A</w:t>
      </w:r>
      <w:r w:rsidRPr="00730E79">
        <w:rPr>
          <w:rFonts w:ascii="Cambria" w:hAnsi="Cambria"/>
          <w:bCs w:val="0"/>
        </w:rPr>
        <w:t xml:space="preserve"> rare</w:t>
      </w:r>
      <w:r w:rsidRPr="00730E79">
        <w:rPr>
          <w:rFonts w:ascii="Cambria" w:hAnsi="Cambria"/>
          <w:bCs w:val="0"/>
          <w:color w:val="000000"/>
        </w:rPr>
        <w:t xml:space="preserve"> </w:t>
      </w:r>
      <w:r w:rsidRPr="00730E79">
        <w:rPr>
          <w:rFonts w:ascii="Cambria" w:hAnsi="Cambria"/>
          <w:bCs w:val="0"/>
        </w:rPr>
        <w:t>presentation</w:t>
      </w:r>
    </w:p>
    <w:p w:rsidR="00DB4DFA" w:rsidRDefault="00DB4DFA" w:rsidP="00DB4DF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color w:val="000000"/>
          <w:shd w:val="clear" w:color="auto" w:fill="FFFFFF"/>
        </w:rPr>
      </w:pPr>
      <w:r w:rsidRPr="00730E79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1</w:t>
      </w:r>
      <w:r w:rsidRPr="00730E79">
        <w:rPr>
          <w:rFonts w:ascii="Cambria" w:hAnsi="Cambria" w:cs="Times New Roman"/>
          <w:b/>
          <w:color w:val="000000"/>
          <w:shd w:val="clear" w:color="auto" w:fill="FFFFFF"/>
        </w:rPr>
        <w:t xml:space="preserve">Dr. S. V. </w:t>
      </w:r>
      <w:proofErr w:type="spellStart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>Rege</w:t>
      </w:r>
      <w:proofErr w:type="spellEnd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 xml:space="preserve">, </w:t>
      </w:r>
      <w:r w:rsidRPr="00730E79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2</w:t>
      </w:r>
      <w:r w:rsidRPr="00730E79">
        <w:rPr>
          <w:rFonts w:ascii="Cambria" w:hAnsi="Cambria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>Harshad</w:t>
      </w:r>
      <w:proofErr w:type="spellEnd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 xml:space="preserve"> Patil, </w:t>
      </w:r>
      <w:r w:rsidRPr="00730E79">
        <w:rPr>
          <w:rFonts w:ascii="Cambria" w:hAnsi="Cambria" w:cs="Times New Roman"/>
          <w:b/>
          <w:color w:val="000000"/>
          <w:shd w:val="clear" w:color="auto" w:fill="FFFFFF"/>
          <w:vertAlign w:val="superscript"/>
        </w:rPr>
        <w:t>3</w:t>
      </w:r>
      <w:r w:rsidRPr="00730E79">
        <w:rPr>
          <w:rFonts w:ascii="Cambria" w:hAnsi="Cambria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>Sharadendu</w:t>
      </w:r>
      <w:proofErr w:type="spellEnd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730E79">
        <w:rPr>
          <w:rFonts w:ascii="Cambria" w:hAnsi="Cambria" w:cs="Times New Roman"/>
          <w:b/>
          <w:color w:val="000000"/>
          <w:shd w:val="clear" w:color="auto" w:fill="FFFFFF"/>
        </w:rPr>
        <w:t>Narayan</w:t>
      </w:r>
      <w:proofErr w:type="spellEnd"/>
    </w:p>
    <w:p w:rsidR="00DB4DFA" w:rsidRDefault="00DB4DFA" w:rsidP="00DB4DF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8"/>
          <w:szCs w:val="18"/>
        </w:rPr>
      </w:pPr>
      <w:r w:rsidRPr="00730E79">
        <w:rPr>
          <w:rFonts w:ascii="Cambria" w:hAnsi="Cambria" w:cs="Times New Roman"/>
          <w:b/>
          <w:color w:val="000000"/>
        </w:rPr>
        <w:br/>
      </w:r>
      <w:r w:rsidRPr="00730E79">
        <w:rPr>
          <w:rFonts w:ascii="Cambria" w:hAnsi="Cambria" w:cs="Times New Roman"/>
          <w:color w:val="000000"/>
          <w:sz w:val="18"/>
          <w:szCs w:val="18"/>
          <w:vertAlign w:val="superscript"/>
        </w:rPr>
        <w:t xml:space="preserve"> 1</w:t>
      </w:r>
      <w:r w:rsidRPr="00730E79">
        <w:rPr>
          <w:rFonts w:ascii="Cambria" w:hAnsi="Cambria" w:cs="Times New Roman"/>
          <w:color w:val="000000"/>
          <w:sz w:val="18"/>
          <w:szCs w:val="18"/>
        </w:rPr>
        <w:t xml:space="preserve">Professor &amp; </w:t>
      </w:r>
      <w:proofErr w:type="gramStart"/>
      <w:r w:rsidRPr="00730E79">
        <w:rPr>
          <w:rFonts w:ascii="Cambria" w:hAnsi="Cambria" w:cs="Times New Roman"/>
          <w:color w:val="000000"/>
          <w:sz w:val="18"/>
          <w:szCs w:val="18"/>
        </w:rPr>
        <w:t>HOD</w:t>
      </w:r>
      <w:r w:rsidRPr="00730E79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,</w:t>
      </w:r>
      <w:proofErr w:type="gramEnd"/>
      <w:r>
        <w:rPr>
          <w:rFonts w:ascii="Cambria" w:hAnsi="Cambria" w:cs="Times New Roman"/>
          <w:sz w:val="18"/>
          <w:szCs w:val="18"/>
        </w:rPr>
        <w:t xml:space="preserve"> </w:t>
      </w:r>
      <w:r w:rsidRPr="00730E79">
        <w:rPr>
          <w:rFonts w:ascii="Cambria" w:hAnsi="Cambria" w:cs="Times New Roman"/>
          <w:sz w:val="18"/>
          <w:szCs w:val="18"/>
        </w:rPr>
        <w:t xml:space="preserve">Department of </w:t>
      </w:r>
      <w:proofErr w:type="spellStart"/>
      <w:r w:rsidRPr="00730E79">
        <w:rPr>
          <w:rFonts w:ascii="Cambria" w:hAnsi="Cambria" w:cs="Times New Roman"/>
          <w:sz w:val="18"/>
          <w:szCs w:val="18"/>
        </w:rPr>
        <w:t>Neurosurgery,Sri</w:t>
      </w:r>
      <w:proofErr w:type="spellEnd"/>
      <w:r w:rsidRPr="00730E79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730E79">
        <w:rPr>
          <w:rFonts w:ascii="Cambria" w:hAnsi="Cambria" w:cs="Times New Roman"/>
          <w:sz w:val="18"/>
          <w:szCs w:val="18"/>
        </w:rPr>
        <w:t>Aurobindo</w:t>
      </w:r>
      <w:proofErr w:type="spellEnd"/>
      <w:r w:rsidRPr="00730E79">
        <w:rPr>
          <w:rFonts w:ascii="Cambria" w:hAnsi="Cambria" w:cs="Times New Roman"/>
          <w:sz w:val="18"/>
          <w:szCs w:val="18"/>
        </w:rPr>
        <w:t xml:space="preserve"> Medical College and PG Institute, Indore,  Madhya Pradesh, India. 452010</w:t>
      </w:r>
      <w:r w:rsidRPr="00730E79">
        <w:rPr>
          <w:rFonts w:ascii="Cambria" w:hAnsi="Cambria" w:cs="Times New Roman"/>
          <w:color w:val="000000"/>
          <w:sz w:val="18"/>
          <w:szCs w:val="18"/>
        </w:rPr>
        <w:t xml:space="preserve">, </w:t>
      </w:r>
    </w:p>
    <w:p w:rsidR="00DB4DFA" w:rsidRDefault="00DB4DFA" w:rsidP="00DB4DF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8"/>
          <w:szCs w:val="18"/>
        </w:rPr>
      </w:pPr>
      <w:r w:rsidRPr="00730E79">
        <w:rPr>
          <w:rFonts w:ascii="Cambria" w:hAnsi="Cambria" w:cs="Times New Roman"/>
          <w:color w:val="000000"/>
          <w:sz w:val="18"/>
          <w:szCs w:val="18"/>
          <w:vertAlign w:val="superscript"/>
        </w:rPr>
        <w:t>2,3</w:t>
      </w:r>
      <w:r w:rsidRPr="00730E79">
        <w:rPr>
          <w:rFonts w:ascii="Cambria" w:hAnsi="Cambria" w:cs="Times New Roman"/>
          <w:color w:val="000000"/>
          <w:sz w:val="18"/>
          <w:szCs w:val="18"/>
        </w:rPr>
        <w:t xml:space="preserve">Senior </w:t>
      </w:r>
      <w:proofErr w:type="gramStart"/>
      <w:r w:rsidRPr="00730E79">
        <w:rPr>
          <w:rFonts w:ascii="Cambria" w:hAnsi="Cambria" w:cs="Times New Roman"/>
          <w:color w:val="000000"/>
          <w:sz w:val="18"/>
          <w:szCs w:val="18"/>
        </w:rPr>
        <w:t>Resident</w:t>
      </w:r>
      <w:r>
        <w:rPr>
          <w:rFonts w:ascii="Cambria" w:hAnsi="Cambria" w:cs="Times New Roman"/>
          <w:color w:val="000000"/>
          <w:sz w:val="18"/>
          <w:szCs w:val="18"/>
        </w:rPr>
        <w:t xml:space="preserve"> ,</w:t>
      </w:r>
      <w:proofErr w:type="gramEnd"/>
      <w:r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730E79">
        <w:rPr>
          <w:rFonts w:ascii="Cambria" w:hAnsi="Cambria" w:cs="Times New Roman"/>
          <w:sz w:val="18"/>
          <w:szCs w:val="18"/>
        </w:rPr>
        <w:t xml:space="preserve">Department of </w:t>
      </w:r>
      <w:proofErr w:type="spellStart"/>
      <w:r w:rsidRPr="00730E79">
        <w:rPr>
          <w:rFonts w:ascii="Cambria" w:hAnsi="Cambria" w:cs="Times New Roman"/>
          <w:sz w:val="18"/>
          <w:szCs w:val="18"/>
        </w:rPr>
        <w:t>Neurosurgery,Sri</w:t>
      </w:r>
      <w:proofErr w:type="spellEnd"/>
      <w:r w:rsidRPr="00730E79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730E79">
        <w:rPr>
          <w:rFonts w:ascii="Cambria" w:hAnsi="Cambria" w:cs="Times New Roman"/>
          <w:sz w:val="18"/>
          <w:szCs w:val="18"/>
        </w:rPr>
        <w:t>Aurobindo</w:t>
      </w:r>
      <w:proofErr w:type="spellEnd"/>
      <w:r w:rsidRPr="00730E79">
        <w:rPr>
          <w:rFonts w:ascii="Cambria" w:hAnsi="Cambria" w:cs="Times New Roman"/>
          <w:sz w:val="18"/>
          <w:szCs w:val="18"/>
        </w:rPr>
        <w:t xml:space="preserve"> Medical College and PG Institute, Indore,  Madhya Pradesh, India. 452010</w:t>
      </w:r>
      <w:r w:rsidRPr="00730E79">
        <w:rPr>
          <w:rFonts w:ascii="Cambria" w:hAnsi="Cambria" w:cs="Times New Roman"/>
          <w:color w:val="000000"/>
          <w:sz w:val="18"/>
          <w:szCs w:val="18"/>
        </w:rPr>
        <w:t xml:space="preserve">, </w:t>
      </w:r>
    </w:p>
    <w:p w:rsidR="00DB4DFA" w:rsidRDefault="00DB4DFA" w:rsidP="00DB4DF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hd w:val="clear" w:color="auto" w:fill="FFFFFF"/>
        </w:rPr>
      </w:pPr>
      <w:r w:rsidRPr="00730E79">
        <w:rPr>
          <w:rFonts w:ascii="Cambria" w:hAnsi="Cambria" w:cs="Times New Roman"/>
          <w:b/>
          <w:color w:val="000000"/>
          <w:sz w:val="18"/>
          <w:szCs w:val="18"/>
          <w:shd w:val="clear" w:color="auto" w:fill="FFFFFF"/>
        </w:rPr>
        <w:t>Corresponding author</w:t>
      </w:r>
      <w:r w:rsidRPr="00730E79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 xml:space="preserve">: Dr. </w:t>
      </w:r>
      <w:proofErr w:type="spellStart"/>
      <w:r w:rsidRPr="00730E79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>Harshad</w:t>
      </w:r>
      <w:proofErr w:type="spellEnd"/>
      <w:r w:rsidRPr="00730E79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 xml:space="preserve"> Patil</w:t>
      </w:r>
    </w:p>
    <w:p w:rsidR="00DB4DFA" w:rsidRDefault="00DB4DFA" w:rsidP="00DB4DF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DB4DFA" w:rsidRPr="00730E79" w:rsidRDefault="00DB4DFA" w:rsidP="00DB4DF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730E79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DB4DFA" w:rsidRPr="00730E79" w:rsidRDefault="00DB4DFA" w:rsidP="00DB4DFA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AFAFA"/>
        </w:rPr>
      </w:pPr>
      <w:r w:rsidRPr="00730E7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AFAFA"/>
        </w:rPr>
        <w:t> 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Cerebellar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mutism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is commonly seen after involvement of midline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cerebellar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structures secondary to degenerative disease,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tumors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,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hemorrhage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, or surgery. Typically,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cerebellar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mutism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syndrome (CMS) has been seen in children and rarely described in adults after surgery of the posterior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fossa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. This syndrome typically arises 48 hours after the initiating event and resolves approximately 7 to 8 weeks later. Herein author has described a rare case of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cerebellar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mutism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after posterior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fossa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surgery in </w:t>
      </w:r>
      <w:proofErr w:type="gram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adult</w:t>
      </w:r>
      <w:proofErr w:type="gram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.</w:t>
      </w:r>
    </w:p>
    <w:p w:rsidR="00DB4DFA" w:rsidRDefault="00DB4DFA" w:rsidP="00DB4DF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AFAFA"/>
        </w:rPr>
      </w:pPr>
      <w:r w:rsidRPr="00730E79">
        <w:rPr>
          <w:rFonts w:ascii="Times New Roman" w:hAnsi="Times New Roman" w:cs="Times New Roman"/>
          <w:b/>
          <w:sz w:val="18"/>
          <w:szCs w:val="18"/>
          <w:shd w:val="clear" w:color="auto" w:fill="FAFAFA"/>
        </w:rPr>
        <w:t>Keywords</w:t>
      </w:r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: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Cerebellar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mutism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, Adult, Posterior </w:t>
      </w:r>
      <w:proofErr w:type="spellStart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>fossa</w:t>
      </w:r>
      <w:proofErr w:type="spellEnd"/>
      <w:r w:rsidRPr="00730E79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 surgery</w:t>
      </w:r>
    </w:p>
    <w:p w:rsidR="0006104F" w:rsidRDefault="0006104F" w:rsidP="00DB4DFA">
      <w:pPr>
        <w:spacing w:after="0" w:line="360" w:lineRule="auto"/>
        <w:ind w:right="567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5C"/>
    <w:rsid w:val="000061B3"/>
    <w:rsid w:val="0006104F"/>
    <w:rsid w:val="001170B6"/>
    <w:rsid w:val="00182271"/>
    <w:rsid w:val="00274F00"/>
    <w:rsid w:val="004B274B"/>
    <w:rsid w:val="005A24B3"/>
    <w:rsid w:val="007D3A5C"/>
    <w:rsid w:val="009E591E"/>
    <w:rsid w:val="00A83F59"/>
    <w:rsid w:val="00AE3137"/>
    <w:rsid w:val="00B5444E"/>
    <w:rsid w:val="00C77EF4"/>
    <w:rsid w:val="00DB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5C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24B3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Batang" w:hAnsi="Times New Roman" w:cs="Arial"/>
      <w:b/>
      <w:bCs/>
      <w:color w:val="292526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A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D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A5C"/>
    <w:rPr>
      <w:lang w:val="en-IN"/>
    </w:rPr>
  </w:style>
  <w:style w:type="character" w:customStyle="1" w:styleId="Heading5Char">
    <w:name w:val="Heading 5 Char"/>
    <w:basedOn w:val="DefaultParagraphFont"/>
    <w:link w:val="Heading5"/>
    <w:rsid w:val="005A24B3"/>
    <w:rPr>
      <w:rFonts w:ascii="Times New Roman" w:eastAsia="Batang" w:hAnsi="Times New Roman" w:cs="Arial"/>
      <w:b/>
      <w:bCs/>
      <w:color w:val="292526"/>
      <w:sz w:val="24"/>
      <w:szCs w:val="24"/>
      <w:lang w:eastAsia="ko-KR"/>
    </w:rPr>
  </w:style>
  <w:style w:type="paragraph" w:styleId="BodyText">
    <w:name w:val="Body Text"/>
    <w:basedOn w:val="Normal"/>
    <w:link w:val="BodyTextChar"/>
    <w:semiHidden/>
    <w:rsid w:val="005A24B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rial"/>
      <w:color w:val="292526"/>
      <w:sz w:val="24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semiHidden/>
    <w:rsid w:val="005A24B3"/>
    <w:rPr>
      <w:rFonts w:ascii="Times New Roman" w:eastAsia="Batang" w:hAnsi="Times New Roman" w:cs="Arial"/>
      <w:color w:val="292526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B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apple-converted-space">
    <w:name w:val="apple-converted-space"/>
    <w:basedOn w:val="DefaultParagraphFont"/>
    <w:rsid w:val="00DB4DFA"/>
  </w:style>
  <w:style w:type="character" w:customStyle="1" w:styleId="highlight">
    <w:name w:val="highlight"/>
    <w:basedOn w:val="DefaultParagraphFont"/>
    <w:rsid w:val="00DB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2016-03-21T09:08:00Z</dcterms:created>
  <dcterms:modified xsi:type="dcterms:W3CDTF">2016-03-21T09:08:00Z</dcterms:modified>
</cp:coreProperties>
</file>